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2DDA422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einer Dienstleistungskonzession </w:t>
      </w:r>
    </w:p>
    <w:p w14:paraId="29292F9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 im Rahmen des Lückenschluss-Programms</w:t>
      </w:r>
    </w:p>
    <w:p w14:paraId="2C13374E" w14:textId="77777777" w:rsidR="00476C4B" w:rsidRPr="00555664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</w:t>
      </w:r>
      <w:r w:rsidRPr="00555664">
        <w:rPr>
          <w:rFonts w:ascii="Aptos" w:eastAsia="Calibri" w:hAnsi="Aptos" w:cs="Arial"/>
          <w:b/>
          <w:bCs/>
          <w:sz w:val="24"/>
        </w:rPr>
        <w:t xml:space="preserve">den Betrieb eines Gigabit-Netzes </w:t>
      </w:r>
    </w:p>
    <w:p w14:paraId="783D6C72" w14:textId="14962906" w:rsidR="00476C4B" w:rsidRPr="00555664" w:rsidRDefault="00476C4B" w:rsidP="00476C4B">
      <w:pPr>
        <w:pStyle w:val="KeinLeerraum"/>
        <w:jc w:val="center"/>
        <w:rPr>
          <w:rFonts w:eastAsia="Calibri" w:cs="Arial"/>
          <w:b/>
          <w:sz w:val="24"/>
        </w:rPr>
      </w:pPr>
      <w:r w:rsidRPr="00555664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F13583">
        <w:rPr>
          <w:rFonts w:ascii="Aptos" w:eastAsia="Calibri" w:hAnsi="Aptos" w:cs="Arial"/>
          <w:b/>
          <w:bCs/>
          <w:sz w:val="24"/>
        </w:rPr>
        <w:t>202</w:t>
      </w:r>
      <w:r w:rsidR="00555664" w:rsidRPr="00F13583">
        <w:rPr>
          <w:rFonts w:ascii="Aptos" w:eastAsia="Calibri" w:hAnsi="Aptos" w:cs="Arial"/>
          <w:b/>
          <w:bCs/>
          <w:sz w:val="24"/>
        </w:rPr>
        <w:t>4</w:t>
      </w:r>
      <w:r w:rsidRPr="00555664">
        <w:rPr>
          <w:rFonts w:ascii="Aptos" w:eastAsia="Calibri" w:hAnsi="Aptos" w:cs="Arial"/>
          <w:b/>
          <w:bCs/>
          <w:sz w:val="24"/>
        </w:rPr>
        <w:t>)</w:t>
      </w:r>
      <w:r w:rsidRPr="00555664">
        <w:rPr>
          <w:rFonts w:eastAsia="Calibri" w:cs="Arial"/>
          <w:b/>
          <w:sz w:val="24"/>
        </w:rPr>
        <w:t xml:space="preserve"> </w:t>
      </w:r>
    </w:p>
    <w:p w14:paraId="67764BB2" w14:textId="12B02DD8" w:rsidR="00476C4B" w:rsidRPr="00F13583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F13583">
        <w:rPr>
          <w:rFonts w:ascii="Aptos" w:eastAsia="Calibri" w:hAnsi="Aptos" w:cs="Arial"/>
          <w:b/>
          <w:bCs/>
          <w:sz w:val="24"/>
        </w:rPr>
        <w:t xml:space="preserve">in der </w:t>
      </w:r>
      <w:r w:rsidR="00555664" w:rsidRPr="00F13583">
        <w:rPr>
          <w:rFonts w:ascii="Aptos" w:eastAsia="Calibri" w:hAnsi="Aptos" w:cs="Arial"/>
          <w:b/>
          <w:bCs/>
          <w:sz w:val="24"/>
        </w:rPr>
        <w:t>Gemeinde Heldenstein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4930BA9B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</w:t>
      </w:r>
      <w:r w:rsidR="007E0E5F" w:rsidRPr="007E0E5F">
        <w:rPr>
          <w:rFonts w:ascii="Aptos" w:hAnsi="Aptos"/>
          <w:i/>
          <w:color w:val="808080" w:themeColor="background1" w:themeShade="80"/>
          <w:sz w:val="20"/>
          <w:szCs w:val="20"/>
        </w:rPr>
        <w:t>§ 34 </w:t>
      </w:r>
      <w:proofErr w:type="spellStart"/>
      <w:r w:rsidR="007E0E5F" w:rsidRPr="007E0E5F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1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B37FA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B37FA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B37FA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2"/>
      <w:bookmarkEnd w:id="3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08C40CB4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 xml:space="preserve">europäischen Union zugelassenen Haftpflichtversicherer mit einer </w:t>
      </w:r>
      <w:r w:rsidRPr="008E03E5">
        <w:rPr>
          <w:rFonts w:ascii="Aptos" w:hAnsi="Aptos"/>
        </w:rPr>
        <w:t>Deckungssumme von 2.000.000</w:t>
      </w:r>
      <w:r w:rsidR="001729F7" w:rsidRPr="008E03E5">
        <w:rPr>
          <w:rFonts w:ascii="Aptos" w:hAnsi="Aptos"/>
        </w:rPr>
        <w:t> </w:t>
      </w:r>
      <w:r w:rsidRPr="008E03E5">
        <w:rPr>
          <w:rFonts w:ascii="Aptos" w:hAnsi="Aptos"/>
        </w:rPr>
        <w:t>€ für Personenschäden und 3.000.000</w:t>
      </w:r>
      <w:r w:rsidR="001729F7" w:rsidRPr="008E03E5">
        <w:rPr>
          <w:rFonts w:ascii="Aptos" w:hAnsi="Aptos"/>
        </w:rPr>
        <w:t> </w:t>
      </w:r>
      <w:r w:rsidRPr="008E03E5">
        <w:rPr>
          <w:rFonts w:ascii="Aptos" w:hAnsi="Aptos"/>
        </w:rPr>
        <w:t>€ für Sachschäden abgeschlossen habe oder im</w:t>
      </w:r>
      <w:r w:rsidRPr="00555664">
        <w:rPr>
          <w:rFonts w:ascii="Aptos" w:hAnsi="Aptos"/>
        </w:rPr>
        <w:t xml:space="preserve"> Fall</w:t>
      </w:r>
      <w:r w:rsidR="00CE146B" w:rsidRPr="00F13583">
        <w:rPr>
          <w:rFonts w:ascii="Aptos" w:hAnsi="Aptos" w:cs="Arial"/>
        </w:rPr>
        <w:t>e</w:t>
      </w:r>
      <w:r w:rsidRPr="00555664">
        <w:rPr>
          <w:rFonts w:ascii="Aptos" w:hAnsi="Aptos"/>
        </w:rPr>
        <w:t xml:space="preserve"> der </w:t>
      </w:r>
      <w:r w:rsidR="00344B65" w:rsidRPr="00555664">
        <w:rPr>
          <w:rFonts w:ascii="Aptos" w:hAnsi="Aptos"/>
        </w:rPr>
        <w:lastRenderedPageBreak/>
        <w:t xml:space="preserve">Vergabe der Konzession </w:t>
      </w:r>
      <w:r w:rsidRPr="00555664">
        <w:rPr>
          <w:rFonts w:ascii="Aptos" w:hAnsi="Aptos"/>
        </w:rPr>
        <w:t xml:space="preserve">abschließen werde. Aufgrund des Vorbehalts des </w:t>
      </w:r>
      <w:r w:rsidR="0012546B" w:rsidRPr="00F13583">
        <w:rPr>
          <w:rFonts w:ascii="Aptos" w:hAnsi="Aptos"/>
          <w:szCs w:val="22"/>
        </w:rPr>
        <w:t>Konzessionsgebers</w:t>
      </w:r>
      <w:r w:rsidRPr="002154BE">
        <w:rPr>
          <w:rFonts w:ascii="Aptos" w:hAnsi="Aptos"/>
        </w:rPr>
        <w:t xml:space="preserve">, einen </w:t>
      </w:r>
      <w:r w:rsidRPr="00555664">
        <w:rPr>
          <w:rFonts w:ascii="Aptos" w:hAnsi="Aptos"/>
        </w:rPr>
        <w:t xml:space="preserve">Nachweis vor </w:t>
      </w:r>
      <w:r w:rsidR="0012546B" w:rsidRPr="00555664">
        <w:rPr>
          <w:rFonts w:ascii="Aptos" w:hAnsi="Aptos"/>
        </w:rPr>
        <w:t xml:space="preserve">Vergabe der Konzession </w:t>
      </w:r>
      <w:r w:rsidRPr="00555664">
        <w:rPr>
          <w:rFonts w:ascii="Aptos" w:hAnsi="Aptos"/>
        </w:rPr>
        <w:t xml:space="preserve">zu verlangen, erkläre ich, auf Aufforderung des </w:t>
      </w:r>
      <w:r w:rsidR="0012546B" w:rsidRPr="00F13583">
        <w:rPr>
          <w:rFonts w:ascii="Aptos" w:hAnsi="Aptos"/>
          <w:szCs w:val="22"/>
        </w:rPr>
        <w:t>Konzessionsgebers</w:t>
      </w:r>
      <w:r w:rsidR="0012546B" w:rsidRPr="00555664" w:rsidDel="0012546B">
        <w:rPr>
          <w:rFonts w:ascii="Aptos" w:hAnsi="Aptos"/>
        </w:rPr>
        <w:t xml:space="preserve"> </w:t>
      </w:r>
      <w:r w:rsidRPr="00555664">
        <w:rPr>
          <w:rFonts w:ascii="Aptos" w:hAnsi="Aptos"/>
        </w:rPr>
        <w:t>innerhalb einer gesondert gesetz</w:t>
      </w:r>
      <w:r w:rsidR="00063CE4" w:rsidRPr="00555664">
        <w:rPr>
          <w:rFonts w:ascii="Aptos" w:hAnsi="Aptos"/>
        </w:rPr>
        <w:t>t</w:t>
      </w:r>
      <w:r w:rsidRPr="00555664">
        <w:rPr>
          <w:rFonts w:ascii="Aptos" w:hAnsi="Aptos"/>
        </w:rPr>
        <w:t>en, angemessenen Frist Nachweise zur abgeschlossenen</w:t>
      </w:r>
      <w:r w:rsidRPr="002154BE">
        <w:rPr>
          <w:rFonts w:ascii="Aptos" w:hAnsi="Aptos"/>
        </w:rPr>
        <w:t xml:space="preserve"> Haftpflichtversicherung und deren Beitragszahlung vorzulegen (z.B. durch Kopie der Versicherungspolice mit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B37FA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B37FA6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0F938C50" w14:textId="77777777" w:rsidR="00377CAB" w:rsidRPr="002154BE" w:rsidRDefault="00377CAB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21A4" w14:textId="77777777" w:rsidR="00D1760A" w:rsidRDefault="00D1760A" w:rsidP="00633024">
      <w:r>
        <w:separator/>
      </w:r>
    </w:p>
  </w:endnote>
  <w:endnote w:type="continuationSeparator" w:id="0">
    <w:p w14:paraId="57FEBFFA" w14:textId="77777777" w:rsidR="00D1760A" w:rsidRDefault="00D1760A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8D84" w14:textId="77777777" w:rsidR="00D1760A" w:rsidRDefault="00D1760A" w:rsidP="00633024">
      <w:r>
        <w:separator/>
      </w:r>
    </w:p>
  </w:footnote>
  <w:footnote w:type="continuationSeparator" w:id="0">
    <w:p w14:paraId="25973EAE" w14:textId="77777777" w:rsidR="00D1760A" w:rsidRDefault="00D1760A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1BEA1C04" w:rsidR="00F33F66" w:rsidRPr="002154BE" w:rsidRDefault="00555664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555664">
            <w:rPr>
              <w:rFonts w:ascii="Aptos" w:eastAsia="Calibri" w:hAnsi="Aptos"/>
              <w:noProof/>
              <w:kern w:val="2"/>
              <w:sz w:val="20"/>
              <w:szCs w:val="22"/>
              <w:lang w:eastAsia="en-US"/>
              <w14:ligatures w14:val="standardContextual"/>
            </w:rPr>
            <w:drawing>
              <wp:inline distT="0" distB="0" distL="0" distR="0" wp14:anchorId="21B1B283" wp14:editId="391A0DE7">
                <wp:extent cx="619125" cy="709930"/>
                <wp:effectExtent l="0" t="0" r="9525" b="0"/>
                <wp:docPr id="692200367" name="Grafik 1" descr="Unsere Gemeinde - Heldenst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sere Gemeinde - Heldenst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53766827" w:rsidR="00F33F66" w:rsidRPr="00555664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55664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555664">
            <w:rPr>
              <w:rFonts w:ascii="Aptos" w:hAnsi="Aptos" w:cs="Arial"/>
              <w:sz w:val="18"/>
              <w:szCs w:val="18"/>
            </w:rPr>
            <w:t>202</w:t>
          </w:r>
          <w:r w:rsidR="00555664" w:rsidRPr="00F13583">
            <w:rPr>
              <w:rFonts w:ascii="Aptos" w:hAnsi="Aptos" w:cs="Arial"/>
              <w:sz w:val="18"/>
              <w:szCs w:val="18"/>
            </w:rPr>
            <w:t>4</w:t>
          </w:r>
          <w:r w:rsidRPr="00555664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1F9FC71E" w:rsidR="00F33F66" w:rsidRPr="00555664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F13583">
            <w:rPr>
              <w:rFonts w:ascii="Aptos" w:hAnsi="Aptos"/>
              <w:sz w:val="18"/>
              <w:szCs w:val="18"/>
            </w:rPr>
            <w:t>Konzessionsgeber</w:t>
          </w:r>
          <w:r w:rsidR="00F33F66" w:rsidRPr="00555664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0DD6FA55" w:rsidR="00F33F66" w:rsidRPr="00581BD1" w:rsidRDefault="00555664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Heldenstein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8E03E5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8E03E5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450367E0" w:rsidR="00F33F66" w:rsidRPr="008E03E5" w:rsidRDefault="00D0169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7469C428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7E0E5F">
            <w:rPr>
              <w:rFonts w:ascii="Aptos" w:hAnsi="Aptos" w:cs="Arial"/>
              <w:sz w:val="18"/>
              <w:szCs w:val="18"/>
            </w:rPr>
            <w:t>HELDENSTEIN1BP04-1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061A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77CAB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8B2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5664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0E5F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37419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03E5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37FA6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B675F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1696"/>
    <w:rsid w:val="00D023EF"/>
    <w:rsid w:val="00D04D25"/>
    <w:rsid w:val="00D06339"/>
    <w:rsid w:val="00D06719"/>
    <w:rsid w:val="00D11E5C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A5074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2AEA"/>
    <w:rsid w:val="00F046D2"/>
    <w:rsid w:val="00F04D91"/>
    <w:rsid w:val="00F10FAF"/>
    <w:rsid w:val="00F13583"/>
    <w:rsid w:val="00F144BD"/>
    <w:rsid w:val="00F15D99"/>
    <w:rsid w:val="00F23CBD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837419"/>
    <w:rsid w:val="009329EC"/>
    <w:rsid w:val="009402A5"/>
    <w:rsid w:val="009A76C5"/>
    <w:rsid w:val="00AA4059"/>
    <w:rsid w:val="00B00B60"/>
    <w:rsid w:val="00C52744"/>
    <w:rsid w:val="00C625AF"/>
    <w:rsid w:val="00CB675F"/>
    <w:rsid w:val="00D06719"/>
    <w:rsid w:val="00D11E5C"/>
    <w:rsid w:val="00D27810"/>
    <w:rsid w:val="00DA3FCF"/>
    <w:rsid w:val="00DA5074"/>
    <w:rsid w:val="00DB3F77"/>
    <w:rsid w:val="00E47C29"/>
    <w:rsid w:val="00E63027"/>
    <w:rsid w:val="00EE3635"/>
    <w:rsid w:val="00F02AEA"/>
    <w:rsid w:val="00F2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2026-04-17T09:29:00Z</dcterms:created>
  <dcterms:modified xsi:type="dcterms:W3CDTF">2026-04-17T09:29:00Z</dcterms:modified>
</cp:coreProperties>
</file>